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A0F3" w14:textId="04F2BE44" w:rsidR="00275EA6" w:rsidRPr="003068F9" w:rsidRDefault="00E331D2" w:rsidP="00E331D2">
      <w:pPr>
        <w:jc w:val="both"/>
        <w:rPr>
          <w:rFonts w:cstheme="minorHAnsi"/>
          <w:b/>
          <w:sz w:val="24"/>
          <w:szCs w:val="24"/>
        </w:rPr>
      </w:pPr>
      <w:r w:rsidRPr="003068F9">
        <w:rPr>
          <w:rFonts w:cstheme="minorHAnsi"/>
          <w:b/>
          <w:sz w:val="24"/>
          <w:szCs w:val="24"/>
        </w:rPr>
        <w:t>Riigihan</w:t>
      </w:r>
      <w:r w:rsidR="006705E5">
        <w:rPr>
          <w:rFonts w:cstheme="minorHAnsi"/>
          <w:b/>
          <w:sz w:val="24"/>
          <w:szCs w:val="24"/>
        </w:rPr>
        <w:t>g</w:t>
      </w:r>
      <w:r w:rsidR="00C92595" w:rsidRPr="003068F9">
        <w:rPr>
          <w:rFonts w:cstheme="minorHAnsi"/>
          <w:b/>
          <w:sz w:val="24"/>
          <w:szCs w:val="24"/>
        </w:rPr>
        <w:t>e</w:t>
      </w:r>
      <w:r w:rsidRPr="003068F9">
        <w:rPr>
          <w:rFonts w:cstheme="minorHAnsi"/>
          <w:b/>
          <w:sz w:val="24"/>
          <w:szCs w:val="24"/>
        </w:rPr>
        <w:t xml:space="preserve">  „</w:t>
      </w:r>
      <w:r w:rsidR="001D49DB" w:rsidRPr="003068F9">
        <w:rPr>
          <w:rFonts w:cstheme="minorHAnsi"/>
          <w:b/>
          <w:sz w:val="24"/>
          <w:szCs w:val="24"/>
        </w:rPr>
        <w:t>Südame kateteriseerimise ja koronaarinterv</w:t>
      </w:r>
      <w:r w:rsidR="00521927" w:rsidRPr="003068F9">
        <w:rPr>
          <w:rFonts w:cstheme="minorHAnsi"/>
          <w:b/>
          <w:sz w:val="24"/>
          <w:szCs w:val="24"/>
        </w:rPr>
        <w:t>e</w:t>
      </w:r>
      <w:r w:rsidR="001D49DB" w:rsidRPr="003068F9">
        <w:rPr>
          <w:rFonts w:cstheme="minorHAnsi"/>
          <w:b/>
          <w:sz w:val="24"/>
          <w:szCs w:val="24"/>
        </w:rPr>
        <w:t>ntsioonide teostamistarbed</w:t>
      </w:r>
      <w:r w:rsidR="00DF250E" w:rsidRPr="003068F9">
        <w:rPr>
          <w:rFonts w:cstheme="minorHAnsi"/>
          <w:b/>
          <w:sz w:val="24"/>
          <w:szCs w:val="24"/>
        </w:rPr>
        <w:t>“</w:t>
      </w:r>
      <w:r w:rsidRPr="003068F9">
        <w:rPr>
          <w:rFonts w:cstheme="minorHAnsi"/>
          <w:b/>
          <w:sz w:val="24"/>
          <w:szCs w:val="24"/>
        </w:rPr>
        <w:t xml:space="preserve"> </w:t>
      </w:r>
      <w:r w:rsidR="00C92595" w:rsidRPr="003068F9">
        <w:rPr>
          <w:rFonts w:cstheme="minorHAnsi"/>
          <w:b/>
          <w:sz w:val="24"/>
          <w:szCs w:val="24"/>
        </w:rPr>
        <w:t xml:space="preserve">(viitenumber </w:t>
      </w:r>
      <w:r w:rsidR="0095140B" w:rsidRPr="003068F9">
        <w:rPr>
          <w:rFonts w:cstheme="minorHAnsi"/>
          <w:b/>
          <w:sz w:val="24"/>
          <w:szCs w:val="24"/>
        </w:rPr>
        <w:t>2</w:t>
      </w:r>
      <w:r w:rsidR="000B0C1B" w:rsidRPr="003068F9">
        <w:rPr>
          <w:rFonts w:cstheme="minorHAnsi"/>
          <w:b/>
          <w:sz w:val="24"/>
          <w:szCs w:val="24"/>
        </w:rPr>
        <w:t>9</w:t>
      </w:r>
      <w:r w:rsidR="001D49DB" w:rsidRPr="003068F9">
        <w:rPr>
          <w:rFonts w:cstheme="minorHAnsi"/>
          <w:b/>
          <w:sz w:val="24"/>
          <w:szCs w:val="24"/>
        </w:rPr>
        <w:t>9602</w:t>
      </w:r>
      <w:r w:rsidR="00C92595" w:rsidRPr="003068F9">
        <w:rPr>
          <w:rFonts w:cstheme="minorHAnsi"/>
          <w:b/>
          <w:sz w:val="24"/>
          <w:szCs w:val="24"/>
        </w:rPr>
        <w:t xml:space="preserve">) </w:t>
      </w:r>
      <w:r w:rsidR="00E50892" w:rsidRPr="003068F9">
        <w:rPr>
          <w:rFonts w:cstheme="minorHAnsi"/>
          <w:b/>
          <w:sz w:val="24"/>
          <w:szCs w:val="24"/>
        </w:rPr>
        <w:t xml:space="preserve"> </w:t>
      </w:r>
    </w:p>
    <w:p w14:paraId="6F5D29ED" w14:textId="41539B46" w:rsidR="00E331D2" w:rsidRPr="003068F9" w:rsidRDefault="00002889" w:rsidP="00E331D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967AE3">
        <w:rPr>
          <w:rFonts w:cstheme="minorHAnsi"/>
          <w:b/>
          <w:sz w:val="24"/>
          <w:szCs w:val="24"/>
        </w:rPr>
        <w:t>õrvaldamise aluste otsus</w:t>
      </w:r>
      <w:r>
        <w:rPr>
          <w:rFonts w:cstheme="minorHAnsi"/>
          <w:b/>
          <w:sz w:val="24"/>
          <w:szCs w:val="24"/>
        </w:rPr>
        <w:t>, pakkumus nr 605327</w:t>
      </w:r>
    </w:p>
    <w:p w14:paraId="3E7B274E" w14:textId="77777777" w:rsidR="006B5B78" w:rsidRDefault="006B5B78" w:rsidP="00A97BA8">
      <w:pPr>
        <w:jc w:val="both"/>
        <w:rPr>
          <w:rFonts w:cstheme="minorHAnsi"/>
          <w:sz w:val="24"/>
          <w:szCs w:val="24"/>
        </w:rPr>
      </w:pPr>
    </w:p>
    <w:p w14:paraId="2CC8B445" w14:textId="3759C4AD" w:rsidR="00EC2794" w:rsidRDefault="00A97BA8" w:rsidP="00A97B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Hankija kontrollis edukaks tunnistatud pakkuja </w:t>
      </w:r>
      <w:r w:rsidRPr="006B5B78">
        <w:rPr>
          <w:rFonts w:cstheme="minorHAnsi"/>
          <w:b/>
          <w:bCs/>
          <w:sz w:val="24"/>
          <w:szCs w:val="24"/>
        </w:rPr>
        <w:t xml:space="preserve">Medreto OÜ </w:t>
      </w:r>
      <w:r w:rsidR="008A2C92" w:rsidRPr="006B5B78">
        <w:rPr>
          <w:rFonts w:cstheme="minorHAnsi"/>
          <w:b/>
          <w:bCs/>
          <w:sz w:val="24"/>
          <w:szCs w:val="24"/>
        </w:rPr>
        <w:t>(</w:t>
      </w:r>
      <w:r w:rsidR="009D24B5" w:rsidRPr="006B5B78">
        <w:rPr>
          <w:rFonts w:cstheme="minorHAnsi"/>
          <w:b/>
          <w:bCs/>
          <w:sz w:val="24"/>
          <w:szCs w:val="24"/>
        </w:rPr>
        <w:t>11401707)</w:t>
      </w:r>
      <w:r w:rsidR="009D24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kõrvaldamise aluste puudumist </w:t>
      </w:r>
      <w:r w:rsidR="000B6441">
        <w:rPr>
          <w:rFonts w:cstheme="minorHAnsi"/>
          <w:sz w:val="24"/>
          <w:szCs w:val="24"/>
        </w:rPr>
        <w:t xml:space="preserve"> seisuga 26.03.2026 </w:t>
      </w:r>
      <w:r>
        <w:rPr>
          <w:rFonts w:cstheme="minorHAnsi"/>
          <w:sz w:val="24"/>
          <w:szCs w:val="24"/>
        </w:rPr>
        <w:t>ning tuvastas, et pakkujal puuduvad kõrvaldamise alused, mistõttu jäeti edukaks tunnistatud pakkuja kõrvaldamata vastavalt RHS § 104 lg</w:t>
      </w:r>
      <w:r w:rsidR="00EC2794">
        <w:rPr>
          <w:rFonts w:cstheme="minorHAnsi"/>
          <w:sz w:val="24"/>
          <w:szCs w:val="24"/>
        </w:rPr>
        <w:t xml:space="preserve"> 8. </w:t>
      </w:r>
    </w:p>
    <w:p w14:paraId="7E474397" w14:textId="77777777" w:rsidR="006B5B78" w:rsidRDefault="006B5B78" w:rsidP="00A97B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Otsus: Mitte kõrvaldada tõendite alusel. </w:t>
      </w:r>
    </w:p>
    <w:p w14:paraId="182A295B" w14:textId="433BD3E3" w:rsidR="00726E78" w:rsidRDefault="00726E78" w:rsidP="00A97B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Hankija otsuste peale võib esitada vaidlustuse Rahandusministeeriumi juures asuvale </w:t>
      </w:r>
      <w:r w:rsidR="00730B3D">
        <w:rPr>
          <w:rFonts w:cstheme="minorHAnsi"/>
          <w:sz w:val="24"/>
          <w:szCs w:val="24"/>
        </w:rPr>
        <w:t>riigihangete vaidlustuskomisjonile kümne päeva jooksul arvates päevast, millal vaidlustuse esitaja sai teada või pidi teada saama oma õiguste rikkumisest võ</w:t>
      </w:r>
      <w:r w:rsidR="006705E5">
        <w:rPr>
          <w:rFonts w:cstheme="minorHAnsi"/>
          <w:sz w:val="24"/>
          <w:szCs w:val="24"/>
        </w:rPr>
        <w:t>i</w:t>
      </w:r>
      <w:r w:rsidR="00730B3D">
        <w:rPr>
          <w:rFonts w:cstheme="minorHAnsi"/>
          <w:sz w:val="24"/>
          <w:szCs w:val="24"/>
        </w:rPr>
        <w:t xml:space="preserve"> huvide</w:t>
      </w:r>
      <w:r w:rsidR="008D61D5">
        <w:rPr>
          <w:rFonts w:cstheme="minorHAnsi"/>
          <w:sz w:val="24"/>
          <w:szCs w:val="24"/>
        </w:rPr>
        <w:t xml:space="preserve"> kahjustamisest Riigihangete Seaduses sätestatud korras. </w:t>
      </w:r>
    </w:p>
    <w:p w14:paraId="34F5646D" w14:textId="77777777" w:rsidR="003C6DD5" w:rsidRPr="003068F9" w:rsidRDefault="003C6DD5" w:rsidP="0010052D">
      <w:pPr>
        <w:jc w:val="both"/>
        <w:rPr>
          <w:rFonts w:cstheme="minorHAnsi"/>
          <w:sz w:val="24"/>
          <w:szCs w:val="24"/>
        </w:rPr>
      </w:pPr>
    </w:p>
    <w:p w14:paraId="3471A622" w14:textId="69CDC510" w:rsidR="0010052D" w:rsidRPr="00BF0354" w:rsidRDefault="00E331D2" w:rsidP="0010052D">
      <w:pPr>
        <w:jc w:val="both"/>
        <w:rPr>
          <w:rFonts w:cstheme="minorHAnsi"/>
          <w:sz w:val="24"/>
          <w:szCs w:val="24"/>
        </w:rPr>
      </w:pPr>
      <w:r w:rsidRPr="003068F9">
        <w:rPr>
          <w:rFonts w:cstheme="minorHAnsi"/>
          <w:sz w:val="24"/>
          <w:szCs w:val="24"/>
        </w:rPr>
        <w:t>/allkirjastatud digitaalselt/</w:t>
      </w:r>
    </w:p>
    <w:p w14:paraId="7379BA05" w14:textId="77777777" w:rsidR="0006489C" w:rsidRPr="00BF0354" w:rsidRDefault="0006489C">
      <w:pPr>
        <w:rPr>
          <w:rFonts w:cstheme="minorHAnsi"/>
          <w:sz w:val="24"/>
          <w:szCs w:val="24"/>
        </w:rPr>
      </w:pPr>
    </w:p>
    <w:sectPr w:rsidR="0006489C" w:rsidRPr="00BF0354" w:rsidSect="003D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9A6"/>
    <w:multiLevelType w:val="hybridMultilevel"/>
    <w:tmpl w:val="A086BDFE"/>
    <w:lvl w:ilvl="0" w:tplc="0E8A49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5CAE"/>
    <w:multiLevelType w:val="hybridMultilevel"/>
    <w:tmpl w:val="41CA37C4"/>
    <w:lvl w:ilvl="0" w:tplc="0322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D2"/>
    <w:rsid w:val="00002889"/>
    <w:rsid w:val="00004F74"/>
    <w:rsid w:val="00006591"/>
    <w:rsid w:val="00020F40"/>
    <w:rsid w:val="00033A0A"/>
    <w:rsid w:val="00036557"/>
    <w:rsid w:val="00046D90"/>
    <w:rsid w:val="0005429C"/>
    <w:rsid w:val="00056663"/>
    <w:rsid w:val="0006489C"/>
    <w:rsid w:val="000676FF"/>
    <w:rsid w:val="00070E77"/>
    <w:rsid w:val="000741BE"/>
    <w:rsid w:val="00077A2E"/>
    <w:rsid w:val="000860AA"/>
    <w:rsid w:val="0008651B"/>
    <w:rsid w:val="00094897"/>
    <w:rsid w:val="000B0C1B"/>
    <w:rsid w:val="000B6441"/>
    <w:rsid w:val="000D130E"/>
    <w:rsid w:val="0010052D"/>
    <w:rsid w:val="00110346"/>
    <w:rsid w:val="00121F39"/>
    <w:rsid w:val="00123D74"/>
    <w:rsid w:val="00134BC8"/>
    <w:rsid w:val="00155D69"/>
    <w:rsid w:val="00156839"/>
    <w:rsid w:val="00157447"/>
    <w:rsid w:val="00157C64"/>
    <w:rsid w:val="001701CD"/>
    <w:rsid w:val="001722E6"/>
    <w:rsid w:val="001A5458"/>
    <w:rsid w:val="001D49DB"/>
    <w:rsid w:val="001D69CB"/>
    <w:rsid w:val="001D770E"/>
    <w:rsid w:val="001F3D36"/>
    <w:rsid w:val="00205AE5"/>
    <w:rsid w:val="002258E8"/>
    <w:rsid w:val="00256EB9"/>
    <w:rsid w:val="00270B1F"/>
    <w:rsid w:val="00275EA6"/>
    <w:rsid w:val="00291325"/>
    <w:rsid w:val="002A1B38"/>
    <w:rsid w:val="002B4425"/>
    <w:rsid w:val="002D4A89"/>
    <w:rsid w:val="002D7345"/>
    <w:rsid w:val="002E4696"/>
    <w:rsid w:val="002F1DB9"/>
    <w:rsid w:val="002F23E5"/>
    <w:rsid w:val="003049C7"/>
    <w:rsid w:val="003068F9"/>
    <w:rsid w:val="00350749"/>
    <w:rsid w:val="0035416A"/>
    <w:rsid w:val="00354959"/>
    <w:rsid w:val="003606BF"/>
    <w:rsid w:val="00370D10"/>
    <w:rsid w:val="003775D1"/>
    <w:rsid w:val="003854D5"/>
    <w:rsid w:val="003871CC"/>
    <w:rsid w:val="00387AEE"/>
    <w:rsid w:val="003C1C3E"/>
    <w:rsid w:val="003C6DD5"/>
    <w:rsid w:val="003C71DA"/>
    <w:rsid w:val="003D036E"/>
    <w:rsid w:val="003D318F"/>
    <w:rsid w:val="003E3E2F"/>
    <w:rsid w:val="003E4434"/>
    <w:rsid w:val="003F2159"/>
    <w:rsid w:val="003F78F7"/>
    <w:rsid w:val="004204CE"/>
    <w:rsid w:val="00426EF5"/>
    <w:rsid w:val="00433F98"/>
    <w:rsid w:val="004340F8"/>
    <w:rsid w:val="0044065C"/>
    <w:rsid w:val="00481776"/>
    <w:rsid w:val="00494D20"/>
    <w:rsid w:val="004D10D7"/>
    <w:rsid w:val="004F02AE"/>
    <w:rsid w:val="004F1F89"/>
    <w:rsid w:val="004F2A7F"/>
    <w:rsid w:val="004F3CC3"/>
    <w:rsid w:val="00521927"/>
    <w:rsid w:val="005310D0"/>
    <w:rsid w:val="00531BB0"/>
    <w:rsid w:val="00536C42"/>
    <w:rsid w:val="00546C54"/>
    <w:rsid w:val="00556D30"/>
    <w:rsid w:val="005614D3"/>
    <w:rsid w:val="00563792"/>
    <w:rsid w:val="00580E79"/>
    <w:rsid w:val="005C2675"/>
    <w:rsid w:val="005D3CC9"/>
    <w:rsid w:val="005E21EB"/>
    <w:rsid w:val="005E3FAD"/>
    <w:rsid w:val="006009BD"/>
    <w:rsid w:val="00601D8B"/>
    <w:rsid w:val="00613CC5"/>
    <w:rsid w:val="00637F76"/>
    <w:rsid w:val="006464DB"/>
    <w:rsid w:val="00646DA3"/>
    <w:rsid w:val="006523E5"/>
    <w:rsid w:val="006628F1"/>
    <w:rsid w:val="006644B4"/>
    <w:rsid w:val="0066666D"/>
    <w:rsid w:val="006705E5"/>
    <w:rsid w:val="00672439"/>
    <w:rsid w:val="00684A86"/>
    <w:rsid w:val="00692E84"/>
    <w:rsid w:val="00697436"/>
    <w:rsid w:val="006A2742"/>
    <w:rsid w:val="006B3ABE"/>
    <w:rsid w:val="006B5B78"/>
    <w:rsid w:val="006C1806"/>
    <w:rsid w:val="006C72D9"/>
    <w:rsid w:val="006C730C"/>
    <w:rsid w:val="006E1E1A"/>
    <w:rsid w:val="006E5CAC"/>
    <w:rsid w:val="006F0AAC"/>
    <w:rsid w:val="00706767"/>
    <w:rsid w:val="00707269"/>
    <w:rsid w:val="00710B66"/>
    <w:rsid w:val="00723836"/>
    <w:rsid w:val="007266DC"/>
    <w:rsid w:val="00726E78"/>
    <w:rsid w:val="00730B3D"/>
    <w:rsid w:val="00735FEA"/>
    <w:rsid w:val="007378A6"/>
    <w:rsid w:val="007420BA"/>
    <w:rsid w:val="00745AE2"/>
    <w:rsid w:val="007549A5"/>
    <w:rsid w:val="00762BC9"/>
    <w:rsid w:val="00774294"/>
    <w:rsid w:val="00774CC7"/>
    <w:rsid w:val="007920E4"/>
    <w:rsid w:val="007A4669"/>
    <w:rsid w:val="007D2971"/>
    <w:rsid w:val="007F40DF"/>
    <w:rsid w:val="00802DF1"/>
    <w:rsid w:val="00811F92"/>
    <w:rsid w:val="00816440"/>
    <w:rsid w:val="008214DF"/>
    <w:rsid w:val="008240E4"/>
    <w:rsid w:val="00834CE0"/>
    <w:rsid w:val="008438C2"/>
    <w:rsid w:val="00857EE7"/>
    <w:rsid w:val="00865B92"/>
    <w:rsid w:val="0088110E"/>
    <w:rsid w:val="008837D8"/>
    <w:rsid w:val="00893CC0"/>
    <w:rsid w:val="008A2C92"/>
    <w:rsid w:val="008A59A7"/>
    <w:rsid w:val="008B371B"/>
    <w:rsid w:val="008B6BEC"/>
    <w:rsid w:val="008B7CC2"/>
    <w:rsid w:val="008D463E"/>
    <w:rsid w:val="008D5B02"/>
    <w:rsid w:val="008D61D5"/>
    <w:rsid w:val="008D6F18"/>
    <w:rsid w:val="008E46EC"/>
    <w:rsid w:val="008E53B6"/>
    <w:rsid w:val="008F5DDA"/>
    <w:rsid w:val="009278B7"/>
    <w:rsid w:val="0093567F"/>
    <w:rsid w:val="00936F8E"/>
    <w:rsid w:val="0095140B"/>
    <w:rsid w:val="0095265F"/>
    <w:rsid w:val="00952F93"/>
    <w:rsid w:val="00954FED"/>
    <w:rsid w:val="00957CC3"/>
    <w:rsid w:val="009629C0"/>
    <w:rsid w:val="0096441D"/>
    <w:rsid w:val="00967AE3"/>
    <w:rsid w:val="00976B5F"/>
    <w:rsid w:val="009774BE"/>
    <w:rsid w:val="009955B6"/>
    <w:rsid w:val="00997A93"/>
    <w:rsid w:val="009A5DC7"/>
    <w:rsid w:val="009B1AA3"/>
    <w:rsid w:val="009B3954"/>
    <w:rsid w:val="009D24B5"/>
    <w:rsid w:val="009D2DAD"/>
    <w:rsid w:val="009F51EB"/>
    <w:rsid w:val="00A00726"/>
    <w:rsid w:val="00A27785"/>
    <w:rsid w:val="00A41E07"/>
    <w:rsid w:val="00A56206"/>
    <w:rsid w:val="00A67728"/>
    <w:rsid w:val="00A91B6D"/>
    <w:rsid w:val="00A91CAE"/>
    <w:rsid w:val="00A97BA8"/>
    <w:rsid w:val="00AA6EA5"/>
    <w:rsid w:val="00AB49BB"/>
    <w:rsid w:val="00AD0F4E"/>
    <w:rsid w:val="00AD11E0"/>
    <w:rsid w:val="00AE4918"/>
    <w:rsid w:val="00AF09DF"/>
    <w:rsid w:val="00AF0DAF"/>
    <w:rsid w:val="00AF7803"/>
    <w:rsid w:val="00B05938"/>
    <w:rsid w:val="00B11592"/>
    <w:rsid w:val="00B13FEE"/>
    <w:rsid w:val="00B51818"/>
    <w:rsid w:val="00B766A1"/>
    <w:rsid w:val="00BB1EDD"/>
    <w:rsid w:val="00BB79B6"/>
    <w:rsid w:val="00BC7FD7"/>
    <w:rsid w:val="00BD1C77"/>
    <w:rsid w:val="00BD3FEC"/>
    <w:rsid w:val="00BE1B29"/>
    <w:rsid w:val="00BE7C19"/>
    <w:rsid w:val="00BE7F7D"/>
    <w:rsid w:val="00BF0354"/>
    <w:rsid w:val="00BF33BE"/>
    <w:rsid w:val="00BF69E5"/>
    <w:rsid w:val="00C021B3"/>
    <w:rsid w:val="00C0553E"/>
    <w:rsid w:val="00C0776C"/>
    <w:rsid w:val="00C15069"/>
    <w:rsid w:val="00C20DA9"/>
    <w:rsid w:val="00C2151B"/>
    <w:rsid w:val="00C370ED"/>
    <w:rsid w:val="00C60509"/>
    <w:rsid w:val="00C64AD7"/>
    <w:rsid w:val="00C82F1C"/>
    <w:rsid w:val="00C86591"/>
    <w:rsid w:val="00C866F8"/>
    <w:rsid w:val="00C92595"/>
    <w:rsid w:val="00CB2090"/>
    <w:rsid w:val="00CB502E"/>
    <w:rsid w:val="00CC3B8C"/>
    <w:rsid w:val="00CD42D5"/>
    <w:rsid w:val="00CE6615"/>
    <w:rsid w:val="00CF4DB7"/>
    <w:rsid w:val="00D1358B"/>
    <w:rsid w:val="00D15FE8"/>
    <w:rsid w:val="00D246CD"/>
    <w:rsid w:val="00D350FE"/>
    <w:rsid w:val="00D3761D"/>
    <w:rsid w:val="00D37F9D"/>
    <w:rsid w:val="00D4501F"/>
    <w:rsid w:val="00D55E2A"/>
    <w:rsid w:val="00D724DC"/>
    <w:rsid w:val="00D72B42"/>
    <w:rsid w:val="00D8305F"/>
    <w:rsid w:val="00D902A7"/>
    <w:rsid w:val="00DA314B"/>
    <w:rsid w:val="00DB4442"/>
    <w:rsid w:val="00DB5ADD"/>
    <w:rsid w:val="00DC2BBF"/>
    <w:rsid w:val="00DC7D90"/>
    <w:rsid w:val="00DD288F"/>
    <w:rsid w:val="00DD652C"/>
    <w:rsid w:val="00DE6B8C"/>
    <w:rsid w:val="00DF2262"/>
    <w:rsid w:val="00DF250E"/>
    <w:rsid w:val="00E052AE"/>
    <w:rsid w:val="00E119EF"/>
    <w:rsid w:val="00E153EE"/>
    <w:rsid w:val="00E30E41"/>
    <w:rsid w:val="00E3166D"/>
    <w:rsid w:val="00E331D2"/>
    <w:rsid w:val="00E358D1"/>
    <w:rsid w:val="00E3594C"/>
    <w:rsid w:val="00E43174"/>
    <w:rsid w:val="00E50892"/>
    <w:rsid w:val="00E53790"/>
    <w:rsid w:val="00E77CDE"/>
    <w:rsid w:val="00E95E52"/>
    <w:rsid w:val="00E97C76"/>
    <w:rsid w:val="00EA31AE"/>
    <w:rsid w:val="00EB7867"/>
    <w:rsid w:val="00EC2794"/>
    <w:rsid w:val="00EE0561"/>
    <w:rsid w:val="00EF3C5D"/>
    <w:rsid w:val="00F01113"/>
    <w:rsid w:val="00F04F69"/>
    <w:rsid w:val="00F130C7"/>
    <w:rsid w:val="00F16E65"/>
    <w:rsid w:val="00F2404C"/>
    <w:rsid w:val="00F40FCF"/>
    <w:rsid w:val="00F43E89"/>
    <w:rsid w:val="00F44CB9"/>
    <w:rsid w:val="00F55DF9"/>
    <w:rsid w:val="00F657F3"/>
    <w:rsid w:val="00F8133C"/>
    <w:rsid w:val="00FB48DD"/>
    <w:rsid w:val="00FC1C5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29B2"/>
  <w15:chartTrackingRefBased/>
  <w15:docId w15:val="{652AFC40-F729-4FDB-B27F-1AF048EA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D2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95140B"/>
    <w:pPr>
      <w:spacing w:after="0" w:line="240" w:lineRule="auto"/>
      <w:jc w:val="both"/>
    </w:pPr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8133C"/>
    <w:pPr>
      <w:spacing w:after="0" w:line="240" w:lineRule="auto"/>
    </w:pPr>
    <w:rPr>
      <w:rFonts w:ascii="Aptos" w:hAnsi="Aptos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unhideWhenUsed/>
    <w:rsid w:val="00E3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l"/>
    <w:rsid w:val="002A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DefaultParagraphFont"/>
    <w:rsid w:val="002A1B38"/>
  </w:style>
  <w:style w:type="paragraph" w:customStyle="1" w:styleId="pre-wrap">
    <w:name w:val="pre-wrap"/>
    <w:basedOn w:val="Normal"/>
    <w:rsid w:val="002A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796405C136642A2AA4BDE38326BC1" ma:contentTypeVersion="15" ma:contentTypeDescription="Create a new document." ma:contentTypeScope="" ma:versionID="e41a8f856e4bf419210799ca33b6ab19">
  <xsd:schema xmlns:xsd="http://www.w3.org/2001/XMLSchema" xmlns:xs="http://www.w3.org/2001/XMLSchema" xmlns:p="http://schemas.microsoft.com/office/2006/metadata/properties" xmlns:ns3="765485c7-ecee-4602-ba90-ed2162bda6ac" xmlns:ns4="80cb3870-34ce-4cd5-a9dd-f1ef3002f1dd" targetNamespace="http://schemas.microsoft.com/office/2006/metadata/properties" ma:root="true" ma:fieldsID="3c2392026fbab0ce50dfcdbefa1f59bb" ns3:_="" ns4:_="">
    <xsd:import namespace="765485c7-ecee-4602-ba90-ed2162bda6ac"/>
    <xsd:import namespace="80cb3870-34ce-4cd5-a9dd-f1ef3002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485c7-ecee-4602-ba90-ed2162bda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b3870-34ce-4cd5-a9dd-f1ef3002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5485c7-ecee-4602-ba90-ed2162bda6ac" xsi:nil="true"/>
  </documentManagement>
</p:properties>
</file>

<file path=customXml/itemProps1.xml><?xml version="1.0" encoding="utf-8"?>
<ds:datastoreItem xmlns:ds="http://schemas.openxmlformats.org/officeDocument/2006/customXml" ds:itemID="{6646D2DF-8A2E-4A3B-A996-73C7A6C21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485c7-ecee-4602-ba90-ed2162bda6ac"/>
    <ds:schemaRef ds:uri="80cb3870-34ce-4cd5-a9dd-f1ef3002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6298F-F841-4D05-91E1-A315D0C87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1E75A-E44F-450D-8211-66DB89648991}">
  <ds:schemaRefs>
    <ds:schemaRef ds:uri="http://schemas.microsoft.com/office/2006/metadata/properties"/>
    <ds:schemaRef ds:uri="http://schemas.microsoft.com/office/infopath/2007/PartnerControls"/>
    <ds:schemaRef ds:uri="765485c7-ecee-4602-ba90-ed2162bda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PERH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Annikve - PERH</dc:creator>
  <cp:keywords/>
  <dc:description/>
  <cp:lastModifiedBy>Berit Silvet - PERH</cp:lastModifiedBy>
  <cp:revision>8</cp:revision>
  <dcterms:created xsi:type="dcterms:W3CDTF">2026-03-26T08:01:00Z</dcterms:created>
  <dcterms:modified xsi:type="dcterms:W3CDTF">2026-03-26T08:08:00Z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0x010100D23796405C136642A2AA4BDE38326BC1</vt:lpwstr>
  </property>
</Properties>
</file>